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56772" w14:textId="77777777" w:rsidR="00CE5C31" w:rsidRDefault="00E44552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债 权 申 报 表</w:t>
      </w:r>
    </w:p>
    <w:p w14:paraId="79356773" w14:textId="77777777" w:rsidR="00CE5C31" w:rsidRDefault="00E44552">
      <w:pPr>
        <w:wordWrap w:val="0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 编号：【         】 </w:t>
      </w:r>
    </w:p>
    <w:tbl>
      <w:tblPr>
        <w:tblW w:w="8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1"/>
        <w:gridCol w:w="769"/>
        <w:gridCol w:w="1797"/>
        <w:gridCol w:w="1029"/>
        <w:gridCol w:w="455"/>
        <w:gridCol w:w="830"/>
        <w:gridCol w:w="1788"/>
      </w:tblGrid>
      <w:tr w:rsidR="00CE5C31" w14:paraId="79356776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74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债权人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75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79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77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申报日期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78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   月    日</w:t>
            </w:r>
          </w:p>
        </w:tc>
      </w:tr>
      <w:tr w:rsidR="00CE5C31" w14:paraId="7935677E" w14:textId="77777777">
        <w:trPr>
          <w:trHeight w:val="621"/>
        </w:trPr>
        <w:tc>
          <w:tcPr>
            <w:tcW w:w="266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935677A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债权申报金额</w:t>
            </w:r>
          </w:p>
        </w:tc>
        <w:tc>
          <w:tcPr>
            <w:tcW w:w="28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35677B" w14:textId="77777777" w:rsidR="00CE5C31" w:rsidRDefault="00E4455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本金：</w:t>
            </w:r>
          </w:p>
          <w:p w14:paraId="7935677C" w14:textId="77777777" w:rsidR="00CE5C31" w:rsidRDefault="00CE5C31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tcBorders>
              <w:left w:val="single" w:sz="4" w:space="0" w:color="auto"/>
            </w:tcBorders>
          </w:tcPr>
          <w:p w14:paraId="7935677D" w14:textId="734A7EBC" w:rsidR="00CE5C31" w:rsidRDefault="00E4455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利息（计算至202</w:t>
            </w:r>
            <w:r w:rsidR="009B0D08">
              <w:rPr>
                <w:rFonts w:ascii="宋体" w:hAnsi="宋体" w:cs="宋体"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</w:t>
            </w:r>
            <w:r w:rsidR="00192E65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11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月</w:t>
            </w:r>
            <w:r w:rsidR="00192E65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18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日）：</w:t>
            </w:r>
          </w:p>
        </w:tc>
      </w:tr>
      <w:tr w:rsidR="00CE5C31" w14:paraId="79356781" w14:textId="77777777">
        <w:trPr>
          <w:trHeight w:val="503"/>
        </w:trPr>
        <w:tc>
          <w:tcPr>
            <w:tcW w:w="26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35677F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80" w14:textId="77777777" w:rsidR="00CE5C31" w:rsidRDefault="00E4455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其他：</w:t>
            </w:r>
          </w:p>
        </w:tc>
      </w:tr>
      <w:tr w:rsidR="00CE5C31" w14:paraId="79356784" w14:textId="77777777">
        <w:trPr>
          <w:trHeight w:val="452"/>
        </w:trPr>
        <w:tc>
          <w:tcPr>
            <w:tcW w:w="26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356782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83" w14:textId="77777777" w:rsidR="00CE5C31" w:rsidRDefault="00E4455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合计：</w:t>
            </w:r>
          </w:p>
        </w:tc>
      </w:tr>
      <w:tr w:rsidR="00CE5C31" w14:paraId="7935678A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86" w14:textId="755436E5" w:rsidR="00CE5C31" w:rsidRDefault="00E44552" w:rsidP="00192E65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于破产受理日（202</w:t>
            </w:r>
            <w:r w:rsidR="009B0D08">
              <w:rPr>
                <w:rFonts w:ascii="宋体" w:hAnsi="宋体" w:cs="宋体"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年</w:t>
            </w:r>
            <w:r w:rsidR="00192E65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11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月</w:t>
            </w:r>
            <w:r w:rsidR="00192E65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18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日）债权是否已到期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87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88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是否为求偿权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79356789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8D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8B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债权性质</w:t>
            </w:r>
          </w:p>
        </w:tc>
        <w:tc>
          <w:tcPr>
            <w:tcW w:w="5899" w:type="dxa"/>
            <w:gridSpan w:val="5"/>
            <w:tcBorders>
              <w:left w:val="single" w:sz="4" w:space="0" w:color="auto"/>
            </w:tcBorders>
            <w:vAlign w:val="center"/>
          </w:tcPr>
          <w:p w14:paraId="7935678C" w14:textId="77777777" w:rsidR="00CE5C31" w:rsidRDefault="00E44552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□普通债权      □优先债权      □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CE5C31" w14:paraId="79356792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8E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是否有连带债务人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8F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90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连带债务人名称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79356791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97" w14:textId="77777777">
        <w:tc>
          <w:tcPr>
            <w:tcW w:w="2660" w:type="dxa"/>
            <w:gridSpan w:val="2"/>
            <w:tcBorders>
              <w:right w:val="single" w:sz="4" w:space="0" w:color="auto"/>
            </w:tcBorders>
            <w:vAlign w:val="center"/>
          </w:tcPr>
          <w:p w14:paraId="79356793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是否属连带债权人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94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231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56795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连带债权人名称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vAlign w:val="center"/>
          </w:tcPr>
          <w:p w14:paraId="79356796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9E" w14:textId="77777777">
        <w:trPr>
          <w:trHeight w:val="502"/>
        </w:trPr>
        <w:tc>
          <w:tcPr>
            <w:tcW w:w="1891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98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有无担保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99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</w:t>
            </w:r>
          </w:p>
          <w:p w14:paraId="7935679A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  <w:p w14:paraId="7935679B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□有</w:t>
            </w: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9C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担保人名称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9D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A3" w14:textId="77777777">
        <w:trPr>
          <w:trHeight w:val="502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9F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0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1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担保金额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A2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A9" w14:textId="77777777">
        <w:trPr>
          <w:trHeight w:val="502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A4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5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6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担保形式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A7" w14:textId="77777777" w:rsidR="00CE5C31" w:rsidRDefault="00E44552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□保证    □抵押    □质押    </w:t>
            </w:r>
          </w:p>
          <w:p w14:paraId="793567A8" w14:textId="77777777" w:rsidR="00CE5C31" w:rsidRDefault="00E44552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□其他：</w:t>
            </w:r>
          </w:p>
        </w:tc>
      </w:tr>
      <w:tr w:rsidR="00CE5C31" w14:paraId="793567AF" w14:textId="77777777">
        <w:trPr>
          <w:trHeight w:val="1175"/>
        </w:trPr>
        <w:tc>
          <w:tcPr>
            <w:tcW w:w="18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AA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B" w14:textId="77777777" w:rsidR="00CE5C31" w:rsidRDefault="00CE5C31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AC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担保范围</w:t>
            </w:r>
          </w:p>
        </w:tc>
        <w:tc>
          <w:tcPr>
            <w:tcW w:w="4102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793567AD" w14:textId="77777777" w:rsidR="00CE5C31" w:rsidRDefault="00E44552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□主债权      □利息    □违约金 </w:t>
            </w:r>
          </w:p>
          <w:p w14:paraId="793567AE" w14:textId="77777777" w:rsidR="00CE5C31" w:rsidRDefault="00E44552">
            <w:pPr>
              <w:spacing w:line="36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□损害赔偿金  □实现担保权的费用  □担保物保管费    □其他：</w:t>
            </w:r>
          </w:p>
        </w:tc>
      </w:tr>
      <w:tr w:rsidR="00CE5C31" w14:paraId="793567B5" w14:textId="77777777">
        <w:trPr>
          <w:trHeight w:val="502"/>
        </w:trPr>
        <w:tc>
          <w:tcPr>
            <w:tcW w:w="1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567B0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有无判决、裁定</w:t>
            </w:r>
          </w:p>
          <w:p w14:paraId="793567B1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或仲裁裁决</w:t>
            </w:r>
          </w:p>
        </w:tc>
        <w:tc>
          <w:tcPr>
            <w:tcW w:w="2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B2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        □有</w:t>
            </w:r>
          </w:p>
        </w:tc>
        <w:tc>
          <w:tcPr>
            <w:tcW w:w="148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B3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有无申请执行及裁定</w:t>
            </w:r>
          </w:p>
        </w:tc>
        <w:tc>
          <w:tcPr>
            <w:tcW w:w="26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3567B4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□无        □有</w:t>
            </w:r>
          </w:p>
        </w:tc>
      </w:tr>
      <w:tr w:rsidR="00CE5C31" w14:paraId="793567B8" w14:textId="77777777">
        <w:trPr>
          <w:trHeight w:val="743"/>
        </w:trPr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B6" w14:textId="77777777" w:rsidR="00CE5C31" w:rsidRDefault="00E44552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债权发生情况（可另附页）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567B7" w14:textId="77777777" w:rsidR="00CE5C31" w:rsidRDefault="00CE5C31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BB" w14:textId="77777777">
        <w:trPr>
          <w:trHeight w:val="503"/>
        </w:trPr>
        <w:tc>
          <w:tcPr>
            <w:tcW w:w="1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67B9" w14:textId="77777777" w:rsidR="00CE5C31" w:rsidRDefault="00E44552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6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567BA" w14:textId="77777777" w:rsidR="00CE5C31" w:rsidRDefault="00CE5C31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</w:tr>
      <w:tr w:rsidR="00CE5C31" w14:paraId="793567BE" w14:textId="77777777">
        <w:trPr>
          <w:trHeight w:val="503"/>
        </w:trPr>
        <w:tc>
          <w:tcPr>
            <w:tcW w:w="855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567BC" w14:textId="77777777" w:rsidR="00CE5C31" w:rsidRDefault="00E44552">
            <w:pPr>
              <w:spacing w:line="30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注：1.本表不构成对债权及无效债权（包括但不限于已过诉讼时效的债权等）的确认；</w:t>
            </w:r>
          </w:p>
          <w:p w14:paraId="793567BD" w14:textId="77777777" w:rsidR="00CE5C31" w:rsidRDefault="00E44552">
            <w:pPr>
              <w:spacing w:line="300" w:lineRule="auto"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 xml:space="preserve">    2.债权人及委托代理人已全面、完整地知晓本次债权登记的有关要求并保证提供资料及情况的真实、合法、完整。否则，一切法律责任和后果由债权申报人承担。</w:t>
            </w:r>
          </w:p>
        </w:tc>
      </w:tr>
    </w:tbl>
    <w:p w14:paraId="793567BF" w14:textId="77777777" w:rsidR="00CE5C31" w:rsidRDefault="00E44552">
      <w:pPr>
        <w:spacing w:line="360" w:lineRule="auto"/>
        <w:ind w:firstLineChars="1800" w:firstLine="4320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ascii="宋体" w:hAnsi="宋体" w:cs="宋体" w:hint="eastAsia"/>
          <w:bCs/>
          <w:kern w:val="0"/>
          <w:sz w:val="24"/>
          <w:szCs w:val="24"/>
        </w:rPr>
        <w:t>填报人（签名或盖章）：</w:t>
      </w:r>
    </w:p>
    <w:sectPr w:rsidR="00CE5C31">
      <w:headerReference w:type="default" r:id="rId6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567C5" w14:textId="77777777" w:rsidR="001420B9" w:rsidRDefault="00E44552">
      <w:r>
        <w:separator/>
      </w:r>
    </w:p>
  </w:endnote>
  <w:endnote w:type="continuationSeparator" w:id="0">
    <w:p w14:paraId="793567C7" w14:textId="77777777" w:rsidR="001420B9" w:rsidRDefault="00E44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567C1" w14:textId="77777777" w:rsidR="001420B9" w:rsidRDefault="00E44552">
      <w:r>
        <w:separator/>
      </w:r>
    </w:p>
  </w:footnote>
  <w:footnote w:type="continuationSeparator" w:id="0">
    <w:p w14:paraId="793567C3" w14:textId="77777777" w:rsidR="001420B9" w:rsidRDefault="00E44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567C0" w14:textId="0A11A798" w:rsidR="00CE5C31" w:rsidRDefault="00192E65">
    <w:pPr>
      <w:pStyle w:val="a5"/>
      <w:pBdr>
        <w:bottom w:val="single" w:sz="4" w:space="0" w:color="auto"/>
      </w:pBdr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>宁波广良电器有限公司</w:t>
    </w:r>
    <w:r w:rsidR="00E44552">
      <w:rPr>
        <w:rFonts w:ascii="宋体" w:eastAsia="宋体" w:hAnsi="宋体" w:cs="宋体" w:hint="eastAsia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41A"/>
    <w:rsid w:val="DDCFC70E"/>
    <w:rsid w:val="DF679848"/>
    <w:rsid w:val="F5FB707A"/>
    <w:rsid w:val="001420B9"/>
    <w:rsid w:val="00143715"/>
    <w:rsid w:val="00192E65"/>
    <w:rsid w:val="007B1A8D"/>
    <w:rsid w:val="007B6B3F"/>
    <w:rsid w:val="008A390C"/>
    <w:rsid w:val="009B0D08"/>
    <w:rsid w:val="00A04673"/>
    <w:rsid w:val="00A7008F"/>
    <w:rsid w:val="00BE141A"/>
    <w:rsid w:val="00C75F89"/>
    <w:rsid w:val="00CE5C31"/>
    <w:rsid w:val="00E44552"/>
    <w:rsid w:val="00EF481E"/>
    <w:rsid w:val="00FB1684"/>
    <w:rsid w:val="1F3F9F86"/>
    <w:rsid w:val="62F67F5A"/>
    <w:rsid w:val="7FD8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356772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1">
    <w:name w:val="页眉字符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yz mao</cp:lastModifiedBy>
  <cp:revision>7</cp:revision>
  <dcterms:created xsi:type="dcterms:W3CDTF">2019-01-17T02:47:00Z</dcterms:created>
  <dcterms:modified xsi:type="dcterms:W3CDTF">2024-11-21T07:46:00Z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96DF9C803A0D5A382EC3B763BA60FAB1</vt:lpwstr>
  </property>
</Properties>
</file>